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5BCD" w14:textId="7444F067" w:rsidR="00BD5517" w:rsidRPr="00BD5517" w:rsidRDefault="00BD5517" w:rsidP="00BD5517">
      <w:pPr>
        <w:spacing w:line="0" w:lineRule="atLeast"/>
        <w:ind w:left="440"/>
        <w:rPr>
          <w:rFonts w:ascii="Times New Roman" w:eastAsia="Times New Roman" w:hAnsi="Times New Roman" w:cs="Arial"/>
          <w:sz w:val="23"/>
          <w:szCs w:val="20"/>
        </w:rPr>
      </w:pPr>
      <w:r w:rsidRPr="00BD5517">
        <w:drawing>
          <wp:inline distT="0" distB="0" distL="0" distR="0" wp14:anchorId="29BE1C05" wp14:editId="182EE05A">
            <wp:extent cx="5943600" cy="798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517">
        <w:lastRenderedPageBreak/>
        <w:drawing>
          <wp:inline distT="0" distB="0" distL="0" distR="0" wp14:anchorId="24738B45" wp14:editId="54D05D39">
            <wp:extent cx="5943600" cy="1291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517">
        <w:rPr>
          <w:rFonts w:ascii="Times New Roman" w:eastAsia="Times New Roman" w:hAnsi="Times New Roman" w:cs="Arial"/>
          <w:sz w:val="23"/>
          <w:szCs w:val="20"/>
        </w:rPr>
        <w:t xml:space="preserve"> </w:t>
      </w:r>
      <w:r w:rsidRPr="00BD5517">
        <w:rPr>
          <w:rFonts w:ascii="Times New Roman" w:eastAsia="Times New Roman" w:hAnsi="Times New Roman" w:cs="Arial"/>
          <w:sz w:val="23"/>
          <w:szCs w:val="20"/>
        </w:rPr>
        <w:t>traveling expeditions. (</w:t>
      </w:r>
      <w:proofErr w:type="gramStart"/>
      <w:r w:rsidRPr="00BD5517">
        <w:rPr>
          <w:rFonts w:ascii="Times New Roman" w:eastAsia="Times New Roman" w:hAnsi="Times New Roman" w:cs="Arial"/>
          <w:i/>
          <w:sz w:val="23"/>
          <w:szCs w:val="20"/>
        </w:rPr>
        <w:t>finance</w:t>
      </w:r>
      <w:proofErr w:type="gramEnd"/>
      <w:r w:rsidRPr="00BD5517">
        <w:rPr>
          <w:rFonts w:ascii="Times New Roman" w:eastAsia="Times New Roman" w:hAnsi="Times New Roman" w:cs="Arial"/>
          <w:i/>
          <w:sz w:val="23"/>
          <w:szCs w:val="20"/>
        </w:rPr>
        <w:t>,</w:t>
      </w:r>
      <w:r w:rsidRPr="00BD5517">
        <w:rPr>
          <w:rFonts w:ascii="Times New Roman" w:eastAsia="Times New Roman" w:hAnsi="Times New Roman" w:cs="Arial"/>
          <w:sz w:val="23"/>
          <w:szCs w:val="20"/>
        </w:rPr>
        <w:t xml:space="preserve"> past prog.)</w:t>
      </w:r>
    </w:p>
    <w:p w14:paraId="0A9A2FC3" w14:textId="38C68318" w:rsidR="00535D6B" w:rsidRDefault="00BD5517">
      <w:r w:rsidRPr="00BD5517">
        <w:drawing>
          <wp:inline distT="0" distB="0" distL="0" distR="0" wp14:anchorId="52648982" wp14:editId="359DE264">
            <wp:extent cx="5943600" cy="14401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B3D71" w14:textId="1DAB7B02" w:rsidR="00BD5517" w:rsidRDefault="00BD5517">
      <w:pPr>
        <w:rPr>
          <w:rFonts w:ascii="Times New Roman" w:eastAsia="Times New Roman" w:hAnsi="Times New Roman"/>
          <w:b/>
          <w:color w:val="000000"/>
          <w:sz w:val="23"/>
        </w:rPr>
      </w:pPr>
      <w:r>
        <w:rPr>
          <w:rFonts w:ascii="Arial" w:eastAsia="Arial" w:hAnsi="Arial"/>
          <w:b/>
          <w:color w:val="009EC7"/>
          <w:sz w:val="23"/>
        </w:rPr>
        <w:t>Exercise 2</w:t>
      </w:r>
      <w:r>
        <w:rPr>
          <w:rFonts w:ascii="Arial" w:eastAsia="Arial" w:hAnsi="Arial"/>
          <w:b/>
          <w:color w:val="009EC7"/>
          <w:sz w:val="23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</w:rPr>
        <w:t>If the verb in parentheses is in the present tense, write its present progressive form in the blank. If the verb is in the past tense, write its past progressive form.</w:t>
      </w:r>
    </w:p>
    <w:p w14:paraId="372C42F6" w14:textId="14683316" w:rsidR="00BD5517" w:rsidRPr="00BD5517" w:rsidRDefault="00BD5517" w:rsidP="00BD5517">
      <w:pPr>
        <w:spacing w:after="0" w:line="270" w:lineRule="auto"/>
        <w:ind w:left="440" w:right="540"/>
        <w:rPr>
          <w:rFonts w:ascii="Arial" w:eastAsia="Arial" w:hAnsi="Arial" w:cs="Arial"/>
          <w:sz w:val="23"/>
          <w:szCs w:val="20"/>
        </w:rPr>
      </w:pPr>
      <w:r w:rsidRPr="00BD5517">
        <w:rPr>
          <w:rFonts w:ascii="Arial" w:eastAsia="Arial" w:hAnsi="Arial" w:cs="Arial"/>
          <w:sz w:val="23"/>
          <w:szCs w:val="20"/>
        </w:rPr>
        <w:t>Spanish explorers (claimed) lands in North, Central, and South America in the early 1500s.</w:t>
      </w:r>
      <w:r>
        <w:rPr>
          <w:rFonts w:ascii="Arial" w:eastAsia="Arial" w:hAnsi="Arial" w:cs="Arial"/>
          <w:sz w:val="23"/>
          <w:szCs w:val="20"/>
        </w:rPr>
        <w:t xml:space="preserve"> </w:t>
      </w:r>
      <w:proofErr w:type="spellStart"/>
      <w:r w:rsidRPr="00BD5517">
        <w:rPr>
          <w:rFonts w:ascii="Arial" w:eastAsia="Arial" w:hAnsi="Arial"/>
          <w:b/>
          <w:color w:val="009EC7"/>
          <w:sz w:val="23"/>
        </w:rPr>
        <w:t>were</w:t>
      </w:r>
      <w:proofErr w:type="spellEnd"/>
      <w:r w:rsidRPr="00BD5517">
        <w:rPr>
          <w:rFonts w:ascii="Arial" w:eastAsia="Arial" w:hAnsi="Arial"/>
          <w:b/>
          <w:color w:val="009EC7"/>
          <w:sz w:val="23"/>
        </w:rPr>
        <w:t xml:space="preserve"> claiming</w:t>
      </w:r>
    </w:p>
    <w:p w14:paraId="569ACAB3" w14:textId="0B5F201A" w:rsidR="00BD5517" w:rsidRDefault="00BD5517">
      <w:pPr>
        <w:rPr>
          <w:rFonts w:ascii="Times New Roman" w:eastAsia="Times New Roman" w:hAnsi="Times New Roman"/>
          <w:b/>
          <w:color w:val="000000"/>
          <w:sz w:val="23"/>
        </w:rPr>
      </w:pPr>
    </w:p>
    <w:p w14:paraId="72300492" w14:textId="6428469E" w:rsidR="00BD5517" w:rsidRDefault="00BD5517">
      <w:r w:rsidRPr="00BD5517">
        <w:drawing>
          <wp:inline distT="0" distB="0" distL="0" distR="0" wp14:anchorId="43B51EB8" wp14:editId="10FA0F43">
            <wp:extent cx="5943600" cy="30022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73BBC" w14:textId="1DCB7A4F" w:rsidR="00BD5517" w:rsidRDefault="00BD5517"/>
    <w:p w14:paraId="221FE877" w14:textId="3D25E6D0" w:rsidR="00BD5517" w:rsidRDefault="00BD5517"/>
    <w:p w14:paraId="72147B46" w14:textId="77777777" w:rsidR="00BD5517" w:rsidRDefault="00BD5517"/>
    <w:sectPr w:rsidR="00BD5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17"/>
    <w:rsid w:val="00535D6B"/>
    <w:rsid w:val="00B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1DD8"/>
  <w15:chartTrackingRefBased/>
  <w15:docId w15:val="{E2EF6D20-E659-4D34-9516-D2479593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Maison</dc:creator>
  <cp:keywords/>
  <dc:description/>
  <cp:lastModifiedBy>Zola Maison</cp:lastModifiedBy>
  <cp:revision>1</cp:revision>
  <dcterms:created xsi:type="dcterms:W3CDTF">2021-08-12T19:07:00Z</dcterms:created>
  <dcterms:modified xsi:type="dcterms:W3CDTF">2021-08-12T19:17:00Z</dcterms:modified>
</cp:coreProperties>
</file>