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EBE" w14:textId="318E7B71" w:rsidR="00535D6B" w:rsidRDefault="00873090">
      <w:r w:rsidRPr="00873090">
        <w:drawing>
          <wp:anchor distT="0" distB="0" distL="114300" distR="114300" simplePos="0" relativeHeight="251662336" behindDoc="1" locked="0" layoutInCell="1" allowOverlap="1" wp14:anchorId="0DE225AA" wp14:editId="0ADF50E5">
            <wp:simplePos x="0" y="0"/>
            <wp:positionH relativeFrom="column">
              <wp:posOffset>-323850</wp:posOffset>
            </wp:positionH>
            <wp:positionV relativeFrom="paragraph">
              <wp:posOffset>-152400</wp:posOffset>
            </wp:positionV>
            <wp:extent cx="5943600" cy="3747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0FA8F2" w14:textId="77777777" w:rsidR="00873090" w:rsidRPr="00873090" w:rsidRDefault="00873090" w:rsidP="0087309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873090">
        <w:rPr>
          <w:rFonts w:ascii="Arial" w:eastAsia="Arial" w:hAnsi="Arial" w:cs="Arial"/>
          <w:b/>
          <w:noProof/>
          <w:color w:val="009EC7"/>
          <w:sz w:val="23"/>
          <w:szCs w:val="20"/>
        </w:rPr>
        <w:drawing>
          <wp:anchor distT="0" distB="0" distL="114300" distR="114300" simplePos="0" relativeHeight="251659264" behindDoc="1" locked="0" layoutInCell="1" allowOverlap="1" wp14:anchorId="7A5E966E" wp14:editId="19BDFB2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14400" cy="6350"/>
            <wp:effectExtent l="0" t="0" r="0" b="0"/>
            <wp:wrapNone/>
            <wp:docPr id="2380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EFA58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46E0CE98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0F7EA325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6C6A82CC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310AAC9F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1DA1C038" w14:textId="342F1FC2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0EE222A8" w14:textId="12785978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2E0D13F5" w14:textId="46C35CCB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4FCBB9D4" w14:textId="55A4CAF0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2E0A399F" w14:textId="595159D5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20F02EC0" w14:textId="393E4495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24D9D0E3" w14:textId="532F5640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5A0CC185" w14:textId="3668F73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73E0C208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01951540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3CC8D95A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46F06656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0D3B080E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1011E0C0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10EA1EBB" w14:textId="77777777" w:rsid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</w:p>
    <w:p w14:paraId="7B427F61" w14:textId="18E7D52F" w:rsidR="00873090" w:rsidRPr="00873090" w:rsidRDefault="00873090" w:rsidP="00873090">
      <w:pPr>
        <w:spacing w:after="0" w:line="0" w:lineRule="atLeast"/>
        <w:ind w:left="60"/>
        <w:rPr>
          <w:rFonts w:ascii="Times New Roman" w:eastAsia="Times New Roman" w:hAnsi="Times New Roman" w:cs="Arial"/>
          <w:b/>
          <w:sz w:val="23"/>
          <w:szCs w:val="20"/>
        </w:rPr>
      </w:pPr>
      <w:bookmarkStart w:id="0" w:name="_Hlk79665373"/>
      <w:r w:rsidRPr="00873090">
        <w:rPr>
          <w:rFonts w:ascii="Times New Roman" w:eastAsia="Times New Roman" w:hAnsi="Times New Roman" w:cs="Arial"/>
          <w:b/>
          <w:sz w:val="23"/>
          <w:szCs w:val="20"/>
        </w:rPr>
        <w:t xml:space="preserve">Write </w:t>
      </w:r>
      <w:r w:rsidRPr="00873090">
        <w:rPr>
          <w:rFonts w:ascii="Times New Roman" w:eastAsia="Times New Roman" w:hAnsi="Times New Roman" w:cs="Arial"/>
          <w:b/>
          <w:i/>
          <w:sz w:val="23"/>
          <w:szCs w:val="20"/>
        </w:rPr>
        <w:t>concrete</w:t>
      </w:r>
      <w:r w:rsidRPr="00873090">
        <w:rPr>
          <w:rFonts w:ascii="Times New Roman" w:eastAsia="Times New Roman" w:hAnsi="Times New Roman" w:cs="Arial"/>
          <w:b/>
          <w:sz w:val="23"/>
          <w:szCs w:val="20"/>
        </w:rPr>
        <w:t xml:space="preserve"> or </w:t>
      </w:r>
      <w:r w:rsidRPr="00873090">
        <w:rPr>
          <w:rFonts w:ascii="Times New Roman" w:eastAsia="Times New Roman" w:hAnsi="Times New Roman" w:cs="Arial"/>
          <w:b/>
          <w:i/>
          <w:sz w:val="23"/>
          <w:szCs w:val="20"/>
        </w:rPr>
        <w:t>abstract</w:t>
      </w:r>
      <w:r w:rsidRPr="00873090">
        <w:rPr>
          <w:rFonts w:ascii="Times New Roman" w:eastAsia="Times New Roman" w:hAnsi="Times New Roman" w:cs="Arial"/>
          <w:b/>
          <w:sz w:val="23"/>
          <w:szCs w:val="20"/>
        </w:rPr>
        <w:t xml:space="preserve"> to identify the type of noun in</w:t>
      </w:r>
      <w:r w:rsidRPr="00873090">
        <w:rPr>
          <w:rFonts w:ascii="Times New Roman" w:eastAsia="Times New Roman" w:hAnsi="Times New Roman" w:cs="Arial"/>
          <w:b/>
          <w:color w:val="000000"/>
          <w:sz w:val="23"/>
          <w:szCs w:val="20"/>
        </w:rPr>
        <w:t xml:space="preserve"> </w:t>
      </w:r>
      <w:r w:rsidRPr="00873090">
        <w:rPr>
          <w:rFonts w:ascii="Times New Roman" w:eastAsia="Times New Roman" w:hAnsi="Times New Roman" w:cs="Arial"/>
          <w:b/>
          <w:color w:val="000000"/>
          <w:sz w:val="23"/>
          <w:szCs w:val="20"/>
        </w:rPr>
        <w:t>italics.</w:t>
      </w:r>
    </w:p>
    <w:p w14:paraId="149D875C" w14:textId="33752132" w:rsidR="00873090" w:rsidRPr="00873090" w:rsidRDefault="00873090" w:rsidP="00873090">
      <w:pPr>
        <w:spacing w:after="0" w:line="0" w:lineRule="atLeast"/>
        <w:ind w:left="440"/>
        <w:rPr>
          <w:rFonts w:ascii="Arial" w:eastAsia="Arial" w:hAnsi="Arial" w:cs="Arial"/>
          <w:sz w:val="23"/>
          <w:szCs w:val="20"/>
        </w:rPr>
      </w:pPr>
      <w:bookmarkStart w:id="1" w:name="_Hlk79664408"/>
      <w:bookmarkEnd w:id="1"/>
      <w:r w:rsidRPr="00873090">
        <w:rPr>
          <w:rFonts w:ascii="Arial" w:eastAsia="Arial" w:hAnsi="Arial" w:cs="Arial"/>
          <w:sz w:val="23"/>
          <w:szCs w:val="20"/>
        </w:rPr>
        <w:t xml:space="preserve">The boys had great </w:t>
      </w:r>
      <w:r w:rsidRPr="00873090">
        <w:rPr>
          <w:rFonts w:ascii="Arial" w:eastAsia="Arial" w:hAnsi="Arial" w:cs="Arial"/>
          <w:i/>
          <w:sz w:val="23"/>
          <w:szCs w:val="20"/>
        </w:rPr>
        <w:t>sympathy</w:t>
      </w:r>
      <w:r w:rsidRPr="00873090">
        <w:rPr>
          <w:rFonts w:ascii="Arial" w:eastAsia="Arial" w:hAnsi="Arial" w:cs="Arial"/>
          <w:sz w:val="23"/>
          <w:szCs w:val="20"/>
        </w:rPr>
        <w:t xml:space="preserve"> for Juan’s situation.</w:t>
      </w:r>
    </w:p>
    <w:bookmarkEnd w:id="0"/>
    <w:p w14:paraId="2434EC63" w14:textId="299E2CBE" w:rsidR="00873090" w:rsidRDefault="00873090">
      <w:r w:rsidRPr="00873090">
        <w:drawing>
          <wp:anchor distT="0" distB="0" distL="114300" distR="114300" simplePos="0" relativeHeight="251660288" behindDoc="1" locked="0" layoutInCell="1" allowOverlap="1" wp14:anchorId="4D54E81C" wp14:editId="128F821A">
            <wp:simplePos x="0" y="0"/>
            <wp:positionH relativeFrom="column">
              <wp:posOffset>-209550</wp:posOffset>
            </wp:positionH>
            <wp:positionV relativeFrom="paragraph">
              <wp:posOffset>179070</wp:posOffset>
            </wp:positionV>
            <wp:extent cx="5943600" cy="2958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CE62E" w14:textId="55ECBDB3" w:rsidR="00873090" w:rsidRDefault="00873090"/>
    <w:p w14:paraId="6FE4E68F" w14:textId="5C2C7B99" w:rsidR="00873090" w:rsidRDefault="00873090"/>
    <w:p w14:paraId="416CD351" w14:textId="29B50578" w:rsidR="00873090" w:rsidRDefault="00873090">
      <w:r w:rsidRPr="00873090">
        <w:drawing>
          <wp:anchor distT="0" distB="0" distL="114300" distR="114300" simplePos="0" relativeHeight="251661312" behindDoc="1" locked="0" layoutInCell="1" allowOverlap="1" wp14:anchorId="30CEDA83" wp14:editId="607814AB">
            <wp:simplePos x="0" y="0"/>
            <wp:positionH relativeFrom="column">
              <wp:posOffset>-200025</wp:posOffset>
            </wp:positionH>
            <wp:positionV relativeFrom="paragraph">
              <wp:posOffset>2378710</wp:posOffset>
            </wp:positionV>
            <wp:extent cx="5943600" cy="12566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474ECC4B" w14:textId="77777777" w:rsidR="00615FD1" w:rsidRPr="00615FD1" w:rsidRDefault="00615FD1" w:rsidP="00615FD1">
      <w:pPr>
        <w:spacing w:after="0" w:line="0" w:lineRule="atLeast"/>
        <w:rPr>
          <w:rFonts w:ascii="Times New Roman" w:eastAsia="Times New Roman" w:hAnsi="Times New Roman" w:cs="Arial"/>
          <w:b/>
          <w:sz w:val="23"/>
          <w:szCs w:val="20"/>
        </w:rPr>
      </w:pPr>
      <w:r w:rsidRPr="00615FD1">
        <w:rPr>
          <w:rFonts w:ascii="Times New Roman" w:eastAsia="Times New Roman" w:hAnsi="Times New Roman" w:cs="Arial"/>
          <w:b/>
          <w:sz w:val="23"/>
          <w:szCs w:val="20"/>
        </w:rPr>
        <w:lastRenderedPageBreak/>
        <w:t>Draw two lines under the verb that agrees with the collective noun subject.</w:t>
      </w:r>
    </w:p>
    <w:p w14:paraId="6DDDF1E2" w14:textId="3923C886" w:rsidR="00873090" w:rsidRDefault="00615FD1">
      <w:r w:rsidRPr="00615FD1">
        <w:drawing>
          <wp:anchor distT="0" distB="0" distL="114300" distR="114300" simplePos="0" relativeHeight="251663360" behindDoc="1" locked="0" layoutInCell="1" allowOverlap="1" wp14:anchorId="3F99B10D" wp14:editId="031AA7D8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5943600" cy="43427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3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90"/>
    <w:rsid w:val="00535D6B"/>
    <w:rsid w:val="00615FD1"/>
    <w:rsid w:val="00873090"/>
    <w:rsid w:val="00B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0634"/>
  <w15:chartTrackingRefBased/>
  <w15:docId w15:val="{2C96AEA7-7BC7-4750-BB78-39833F6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2021-08-12T16:28:00Z</dcterms:created>
  <dcterms:modified xsi:type="dcterms:W3CDTF">2021-08-12T16:58:00Z</dcterms:modified>
</cp:coreProperties>
</file>